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364E2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364E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364E2" w:rsidRDefault="001A7F3E">
      <w:pPr>
        <w:pStyle w:val="1"/>
        <w:rPr>
          <w:sz w:val="32"/>
          <w:szCs w:val="32"/>
        </w:rPr>
      </w:pPr>
      <w:r w:rsidRPr="00A364E2">
        <w:rPr>
          <w:sz w:val="32"/>
          <w:szCs w:val="32"/>
        </w:rPr>
        <w:t>КРАСНОВСКОГО СЕЛЬСКОГО ПОСЕЛЕНИЯ</w:t>
      </w:r>
    </w:p>
    <w:p w:rsidR="001A7F3E" w:rsidRPr="00A364E2" w:rsidRDefault="001A7F3E" w:rsidP="00A257D3">
      <w:pPr>
        <w:pStyle w:val="1"/>
        <w:rPr>
          <w:bCs/>
          <w:sz w:val="32"/>
          <w:szCs w:val="32"/>
        </w:rPr>
      </w:pPr>
      <w:r w:rsidRPr="00A364E2">
        <w:rPr>
          <w:bCs/>
          <w:sz w:val="32"/>
          <w:szCs w:val="32"/>
        </w:rPr>
        <w:t xml:space="preserve">ТАРАСОВСКОГО РАЙОНА </w:t>
      </w:r>
      <w:r w:rsidRPr="00A364E2">
        <w:rPr>
          <w:sz w:val="32"/>
          <w:szCs w:val="32"/>
        </w:rPr>
        <w:t>РОСТОВСКОЙ ОБЛАСТИ</w:t>
      </w:r>
    </w:p>
    <w:p w:rsidR="001A7F3E" w:rsidRPr="00A364E2" w:rsidRDefault="001A7F3E">
      <w:pPr>
        <w:jc w:val="center"/>
        <w:rPr>
          <w:b/>
          <w:sz w:val="32"/>
          <w:szCs w:val="32"/>
        </w:rPr>
      </w:pPr>
    </w:p>
    <w:p w:rsidR="00AF193A" w:rsidRPr="00A364E2" w:rsidRDefault="00AF193A" w:rsidP="00AF193A">
      <w:pPr>
        <w:pStyle w:val="4"/>
        <w:rPr>
          <w:sz w:val="32"/>
          <w:szCs w:val="32"/>
        </w:rPr>
      </w:pPr>
      <w:r w:rsidRPr="00A364E2">
        <w:rPr>
          <w:sz w:val="32"/>
          <w:szCs w:val="32"/>
        </w:rPr>
        <w:t>ПОСТАНОВЛЕНИЕ</w:t>
      </w:r>
    </w:p>
    <w:p w:rsidR="00AF193A" w:rsidRPr="00A364E2" w:rsidRDefault="00AF193A" w:rsidP="00AF193A">
      <w:pPr>
        <w:jc w:val="center"/>
        <w:rPr>
          <w:sz w:val="32"/>
          <w:szCs w:val="32"/>
        </w:rPr>
      </w:pPr>
    </w:p>
    <w:p w:rsidR="00AF193A" w:rsidRPr="00A364E2" w:rsidRDefault="00990DA2" w:rsidP="00AF193A">
      <w:pPr>
        <w:pStyle w:val="a4"/>
        <w:rPr>
          <w:sz w:val="28"/>
          <w:szCs w:val="28"/>
        </w:rPr>
      </w:pPr>
      <w:r>
        <w:rPr>
          <w:b w:val="0"/>
          <w:sz w:val="28"/>
          <w:szCs w:val="28"/>
        </w:rPr>
        <w:t>16.03.2015</w:t>
      </w:r>
      <w:r w:rsidR="00AF193A" w:rsidRPr="00A364E2">
        <w:rPr>
          <w:b w:val="0"/>
          <w:sz w:val="28"/>
          <w:szCs w:val="28"/>
        </w:rPr>
        <w:t xml:space="preserve"> г.</w:t>
      </w:r>
      <w:r w:rsidR="00AF193A" w:rsidRPr="00A364E2">
        <w:rPr>
          <w:sz w:val="28"/>
          <w:szCs w:val="28"/>
        </w:rPr>
        <w:t xml:space="preserve">                                 </w:t>
      </w:r>
      <w:r w:rsidR="00A364E2">
        <w:rPr>
          <w:sz w:val="28"/>
          <w:szCs w:val="28"/>
        </w:rPr>
        <w:t xml:space="preserve">       </w:t>
      </w:r>
      <w:r w:rsidR="00AF193A" w:rsidRPr="00A364E2">
        <w:rPr>
          <w:sz w:val="28"/>
          <w:szCs w:val="28"/>
        </w:rPr>
        <w:t xml:space="preserve">  № </w:t>
      </w:r>
      <w:r>
        <w:rPr>
          <w:sz w:val="28"/>
          <w:szCs w:val="28"/>
        </w:rPr>
        <w:t>20</w:t>
      </w:r>
      <w:r w:rsidR="00A364E2">
        <w:rPr>
          <w:sz w:val="28"/>
          <w:szCs w:val="28"/>
        </w:rPr>
        <w:t xml:space="preserve">                            </w:t>
      </w:r>
      <w:r w:rsidR="00AF193A" w:rsidRPr="00A364E2">
        <w:rPr>
          <w:sz w:val="28"/>
          <w:szCs w:val="28"/>
        </w:rPr>
        <w:t xml:space="preserve">  </w:t>
      </w:r>
      <w:proofErr w:type="spellStart"/>
      <w:r w:rsidR="00AF193A" w:rsidRPr="00A364E2">
        <w:rPr>
          <w:b w:val="0"/>
          <w:sz w:val="28"/>
          <w:szCs w:val="28"/>
        </w:rPr>
        <w:t>х.Верхний</w:t>
      </w:r>
      <w:proofErr w:type="spellEnd"/>
      <w:r w:rsidR="00AF193A" w:rsidRPr="00A364E2">
        <w:rPr>
          <w:b w:val="0"/>
          <w:sz w:val="28"/>
          <w:szCs w:val="28"/>
        </w:rPr>
        <w:t xml:space="preserve"> </w:t>
      </w:r>
      <w:r w:rsidR="00A364E2">
        <w:rPr>
          <w:b w:val="0"/>
          <w:sz w:val="28"/>
          <w:szCs w:val="28"/>
        </w:rPr>
        <w:t xml:space="preserve"> </w:t>
      </w:r>
      <w:r w:rsidR="00AF193A" w:rsidRPr="00A364E2">
        <w:rPr>
          <w:b w:val="0"/>
          <w:sz w:val="28"/>
          <w:szCs w:val="28"/>
        </w:rPr>
        <w:t>Митякин</w:t>
      </w:r>
      <w:r w:rsidR="00AF193A" w:rsidRPr="00A364E2">
        <w:rPr>
          <w:sz w:val="28"/>
          <w:szCs w:val="28"/>
        </w:rPr>
        <w:tab/>
      </w:r>
    </w:p>
    <w:p w:rsidR="001A7F3E" w:rsidRPr="00A364E2" w:rsidRDefault="001A7F3E">
      <w:pPr>
        <w:rPr>
          <w:b/>
          <w:sz w:val="28"/>
          <w:szCs w:val="28"/>
        </w:rPr>
      </w:pPr>
    </w:p>
    <w:p w:rsidR="00FA6074" w:rsidRPr="00A364E2" w:rsidRDefault="001A7F3E" w:rsidP="002247B3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>О</w:t>
      </w:r>
      <w:r w:rsidR="00FA6074" w:rsidRPr="00A364E2">
        <w:rPr>
          <w:sz w:val="28"/>
          <w:szCs w:val="28"/>
        </w:rPr>
        <w:t xml:space="preserve"> проведении аттестации муниципальных служащих</w:t>
      </w:r>
    </w:p>
    <w:p w:rsidR="002247B3" w:rsidRPr="00A364E2" w:rsidRDefault="00FA6074" w:rsidP="00FA6074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 xml:space="preserve">Администрации </w:t>
      </w:r>
      <w:r w:rsidR="002247B3" w:rsidRPr="00A364E2">
        <w:rPr>
          <w:sz w:val="28"/>
          <w:szCs w:val="28"/>
        </w:rPr>
        <w:t>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12771C">
      <w:pPr>
        <w:spacing w:line="360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В</w:t>
      </w:r>
      <w:r w:rsidR="00FA6074">
        <w:rPr>
          <w:sz w:val="28"/>
        </w:rPr>
        <w:t xml:space="preserve"> соответствии с Областным законом от 09.10.2007 г. № 786-ЗС «О муниципальной службе в Ростовской области», Решением Собрания депутатов Красновского сельского поселения от 28.11.2008 г. № 10</w:t>
      </w:r>
      <w:r w:rsidR="0012771C">
        <w:rPr>
          <w:sz w:val="28"/>
        </w:rPr>
        <w:t xml:space="preserve"> «</w:t>
      </w:r>
      <w:r w:rsidR="00110C24">
        <w:rPr>
          <w:sz w:val="28"/>
        </w:rPr>
        <w:t>Об утверждении Положения о проведении аттестации муниципальных служащих»</w:t>
      </w:r>
      <w:r w:rsidR="00FA6074">
        <w:rPr>
          <w:sz w:val="28"/>
        </w:rPr>
        <w:t xml:space="preserve">, </w:t>
      </w:r>
      <w:r w:rsidR="00990DA2">
        <w:rPr>
          <w:sz w:val="28"/>
        </w:rPr>
        <w:t>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A364E2" w:rsidRDefault="00990DA2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A364E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A6074" w:rsidRDefault="00990DA2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Провести 15.05.2015</w:t>
      </w:r>
      <w:r w:rsidR="000F74A4">
        <w:rPr>
          <w:rFonts w:ascii="Times New Roman" w:hAnsi="Times New Roman" w:cs="Times New Roman"/>
          <w:sz w:val="28"/>
          <w:szCs w:val="22"/>
        </w:rPr>
        <w:t xml:space="preserve"> года аттестацию муниципальных служащих Администрации Красновского сельского поселения.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Для проведения аттестации муниципальных служащих Администрации Красновского сельского поселения утвердить состав аттестационной комиссии согласно приложению № 1. 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список муниципальных служащих Администрации Красновского сельского поселения, подлежащих аттестации</w:t>
      </w:r>
      <w:r w:rsidR="000448E1">
        <w:rPr>
          <w:rFonts w:ascii="Times New Roman" w:hAnsi="Times New Roman" w:cs="Times New Roman"/>
          <w:sz w:val="28"/>
          <w:szCs w:val="22"/>
        </w:rPr>
        <w:t>,</w:t>
      </w:r>
      <w:r>
        <w:rPr>
          <w:rFonts w:ascii="Times New Roman" w:hAnsi="Times New Roman" w:cs="Times New Roman"/>
          <w:sz w:val="28"/>
          <w:szCs w:val="22"/>
        </w:rPr>
        <w:t xml:space="preserve"> согласно приложению № 2.</w:t>
      </w:r>
    </w:p>
    <w:p w:rsidR="000F74A4" w:rsidRDefault="00824459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Ответственным за подготовку документов, необходимых для работы аттестационной комиссии, назначить специалиста администрации Красновского с</w:t>
      </w:r>
      <w:r w:rsidR="00A364E2">
        <w:rPr>
          <w:rFonts w:ascii="Times New Roman" w:hAnsi="Times New Roman" w:cs="Times New Roman"/>
          <w:sz w:val="28"/>
          <w:szCs w:val="22"/>
        </w:rPr>
        <w:t>ельского поселения Михайленко Л.Н.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Красновского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13A05">
        <w:rPr>
          <w:rFonts w:ascii="Times New Roman" w:hAnsi="Times New Roman" w:cs="Times New Roman"/>
        </w:rPr>
        <w:t xml:space="preserve"> п</w:t>
      </w:r>
      <w:r w:rsidR="00110C24">
        <w:rPr>
          <w:rFonts w:ascii="Times New Roman" w:hAnsi="Times New Roman" w:cs="Times New Roman"/>
        </w:rPr>
        <w:t>остано</w:t>
      </w:r>
      <w:r w:rsidR="00F13A05">
        <w:rPr>
          <w:rFonts w:ascii="Times New Roman" w:hAnsi="Times New Roman" w:cs="Times New Roman"/>
        </w:rPr>
        <w:t>влению Администрации</w:t>
      </w: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110C24" w:rsidRP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983609">
        <w:rPr>
          <w:rFonts w:ascii="Times New Roman" w:hAnsi="Times New Roman" w:cs="Times New Roman"/>
        </w:rPr>
        <w:t xml:space="preserve"> 16.03.2015 г. № 20</w:t>
      </w:r>
    </w:p>
    <w:p w:rsidR="0012771C" w:rsidRDefault="0012771C" w:rsidP="00110C2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Состав</w:t>
      </w:r>
    </w:p>
    <w:p w:rsidR="00110C24" w:rsidRDefault="00A364E2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</w:t>
      </w:r>
      <w:r w:rsidR="00110C24">
        <w:rPr>
          <w:rFonts w:ascii="Times New Roman" w:hAnsi="Times New Roman" w:cs="Times New Roman"/>
          <w:sz w:val="28"/>
          <w:szCs w:val="22"/>
        </w:rPr>
        <w:t>ттестационной комиссии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left="4820" w:right="0" w:hanging="4820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Председатель комиссии:                          Бадаев Г.В. – Глава Красновского сельского поселения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Заместитель председателя комиссии:   Лаврухина Л.В. – заведующий сектором экономики и финансов Администрации Красновского сельского поселения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Секретарь комиссии</w:t>
      </w:r>
      <w:r w:rsidR="00F840A1">
        <w:rPr>
          <w:rFonts w:ascii="Times New Roman" w:hAnsi="Times New Roman" w:cs="Times New Roman"/>
          <w:sz w:val="28"/>
          <w:szCs w:val="22"/>
        </w:rPr>
        <w:t xml:space="preserve">:         </w:t>
      </w:r>
      <w:r w:rsidR="00A364E2">
        <w:rPr>
          <w:rFonts w:ascii="Times New Roman" w:hAnsi="Times New Roman" w:cs="Times New Roman"/>
          <w:sz w:val="28"/>
          <w:szCs w:val="22"/>
        </w:rPr>
        <w:t xml:space="preserve">                   Михайленко Л.Н. – ведущий специалист   по правовой, кадровой и </w:t>
      </w:r>
      <w:r w:rsidR="00F840A1">
        <w:rPr>
          <w:rFonts w:ascii="Times New Roman" w:hAnsi="Times New Roman" w:cs="Times New Roman"/>
          <w:sz w:val="28"/>
          <w:szCs w:val="22"/>
        </w:rPr>
        <w:t xml:space="preserve"> архив</w:t>
      </w:r>
      <w:r w:rsidR="00A364E2">
        <w:rPr>
          <w:rFonts w:ascii="Times New Roman" w:hAnsi="Times New Roman" w:cs="Times New Roman"/>
          <w:sz w:val="28"/>
          <w:szCs w:val="22"/>
        </w:rPr>
        <w:t xml:space="preserve">ной работе </w:t>
      </w:r>
      <w:r w:rsidR="00F840A1">
        <w:rPr>
          <w:rFonts w:ascii="Times New Roman" w:hAnsi="Times New Roman" w:cs="Times New Roman"/>
          <w:sz w:val="28"/>
          <w:szCs w:val="22"/>
        </w:rPr>
        <w:t xml:space="preserve"> Администрации Красновского сельского поселения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Члены комиссии</w:t>
      </w:r>
      <w:r w:rsidR="00F840A1">
        <w:rPr>
          <w:rFonts w:ascii="Times New Roman" w:hAnsi="Times New Roman" w:cs="Times New Roman"/>
          <w:sz w:val="28"/>
          <w:szCs w:val="22"/>
        </w:rPr>
        <w:t xml:space="preserve">:                   </w:t>
      </w:r>
      <w:r w:rsidR="00983609">
        <w:rPr>
          <w:rFonts w:ascii="Times New Roman" w:hAnsi="Times New Roman" w:cs="Times New Roman"/>
          <w:sz w:val="28"/>
          <w:szCs w:val="22"/>
        </w:rPr>
        <w:t xml:space="preserve">                Черенкова Н.И</w:t>
      </w:r>
      <w:r w:rsidR="00F840A1">
        <w:rPr>
          <w:rFonts w:ascii="Times New Roman" w:hAnsi="Times New Roman" w:cs="Times New Roman"/>
          <w:sz w:val="28"/>
          <w:szCs w:val="22"/>
        </w:rPr>
        <w:t>. – депутат Собрания депутатов Красновского сельского поселения</w:t>
      </w:r>
    </w:p>
    <w:p w:rsidR="00F840A1" w:rsidRDefault="00F840A1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983609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Макаренко Н.Н.</w:t>
      </w:r>
      <w:r w:rsidR="00F840A1">
        <w:rPr>
          <w:rFonts w:ascii="Times New Roman" w:hAnsi="Times New Roman" w:cs="Times New Roman"/>
          <w:sz w:val="28"/>
          <w:szCs w:val="22"/>
        </w:rPr>
        <w:t xml:space="preserve"> – депутат Собрания депутатов Красновского сельского поселения.</w:t>
      </w:r>
    </w:p>
    <w:p w:rsidR="00F840A1" w:rsidRDefault="00F840A1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Красновского</w:t>
      </w: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A364E2" w:rsidRDefault="00A364E2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840A1" w:rsidRDefault="00F13A05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F840A1" w:rsidRPr="00110C24" w:rsidRDefault="00983609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16.03.2015 г. № 20</w:t>
      </w:r>
    </w:p>
    <w:p w:rsidR="00F840A1" w:rsidRP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2771C" w:rsidRDefault="00F840A1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Список</w:t>
      </w:r>
    </w:p>
    <w:p w:rsidR="00F840A1" w:rsidRDefault="00A364E2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</w:t>
      </w:r>
      <w:r w:rsidR="00F840A1">
        <w:rPr>
          <w:rFonts w:ascii="Times New Roman" w:hAnsi="Times New Roman" w:cs="Times New Roman"/>
          <w:sz w:val="28"/>
          <w:szCs w:val="22"/>
        </w:rPr>
        <w:t>униципальных служащих</w:t>
      </w:r>
      <w:r>
        <w:rPr>
          <w:rFonts w:ascii="Times New Roman" w:hAnsi="Times New Roman" w:cs="Times New Roman"/>
          <w:sz w:val="28"/>
          <w:szCs w:val="22"/>
        </w:rPr>
        <w:t>,</w:t>
      </w:r>
      <w:r w:rsidR="00F840A1">
        <w:rPr>
          <w:rFonts w:ascii="Times New Roman" w:hAnsi="Times New Roman" w:cs="Times New Roman"/>
          <w:sz w:val="28"/>
          <w:szCs w:val="22"/>
        </w:rPr>
        <w:t xml:space="preserve"> подлежащих аттестации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F840A1" w:rsidRDefault="00F840A1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 – специалист 1-й категории  по вопросам муниципального хозяйства, мобилизационной подготовки, пожарной безопасности, ГО и ЧС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Горшколепова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Н.П. – главный специалист - главный бухгалтер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3. </w:t>
      </w:r>
      <w:proofErr w:type="spellStart"/>
      <w:r w:rsidRPr="00983609">
        <w:rPr>
          <w:rFonts w:ascii="Times New Roman" w:hAnsi="Times New Roman" w:cs="Times New Roman"/>
          <w:sz w:val="28"/>
          <w:szCs w:val="22"/>
        </w:rPr>
        <w:t>Задириева</w:t>
      </w:r>
      <w:proofErr w:type="spellEnd"/>
      <w:r w:rsidRPr="00983609">
        <w:rPr>
          <w:rFonts w:ascii="Times New Roman" w:hAnsi="Times New Roman" w:cs="Times New Roman"/>
          <w:sz w:val="28"/>
          <w:szCs w:val="22"/>
        </w:rPr>
        <w:t xml:space="preserve"> О.А. –  ведущий специалист  сектора экономики и финансов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4. Калинкина Светлана Александровна – специалист 1-й категории по вопросам земельных отношений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5. Лаврухина Л.В. – заведующий сектором экономики и финансов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6. </w:t>
      </w:r>
      <w:r w:rsidRPr="00983609">
        <w:rPr>
          <w:rFonts w:ascii="Times New Roman" w:hAnsi="Times New Roman" w:cs="Times New Roman"/>
          <w:sz w:val="28"/>
          <w:szCs w:val="22"/>
        </w:rPr>
        <w:t xml:space="preserve">Михайленко Л.Н. – </w:t>
      </w:r>
      <w:r w:rsidRPr="00983609">
        <w:rPr>
          <w:rFonts w:ascii="Times New Roman" w:hAnsi="Times New Roman" w:cs="Times New Roman"/>
          <w:bCs/>
          <w:sz w:val="28"/>
          <w:szCs w:val="22"/>
        </w:rPr>
        <w:t>ведущий специалист по правовой, кадровой, архивной работе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  <w:t xml:space="preserve">7.  </w:t>
      </w:r>
      <w:r>
        <w:rPr>
          <w:rFonts w:ascii="Times New Roman" w:hAnsi="Times New Roman" w:cs="Times New Roman"/>
          <w:sz w:val="28"/>
          <w:szCs w:val="22"/>
        </w:rPr>
        <w:t xml:space="preserve">Сухова А.И. – </w:t>
      </w:r>
      <w:r>
        <w:rPr>
          <w:rFonts w:ascii="Times New Roman" w:hAnsi="Times New Roman" w:cs="Times New Roman"/>
          <w:bCs/>
          <w:sz w:val="28"/>
          <w:szCs w:val="22"/>
        </w:rPr>
        <w:t>с</w:t>
      </w:r>
      <w:r w:rsidRPr="00AA2887">
        <w:rPr>
          <w:rFonts w:ascii="Times New Roman" w:hAnsi="Times New Roman" w:cs="Times New Roman"/>
          <w:bCs/>
          <w:sz w:val="28"/>
          <w:szCs w:val="22"/>
        </w:rPr>
        <w:t xml:space="preserve">пециалист </w:t>
      </w:r>
      <w:r>
        <w:rPr>
          <w:rFonts w:ascii="Times New Roman" w:hAnsi="Times New Roman" w:cs="Times New Roman"/>
          <w:bCs/>
          <w:sz w:val="28"/>
          <w:szCs w:val="22"/>
        </w:rPr>
        <w:t xml:space="preserve">1-й категории </w:t>
      </w:r>
      <w:r w:rsidRPr="00AA2887">
        <w:rPr>
          <w:rFonts w:ascii="Times New Roman" w:hAnsi="Times New Roman" w:cs="Times New Roman"/>
          <w:bCs/>
          <w:sz w:val="28"/>
          <w:szCs w:val="22"/>
        </w:rPr>
        <w:t xml:space="preserve">по </w:t>
      </w:r>
      <w:proofErr w:type="spellStart"/>
      <w:r w:rsidRPr="00AA2887">
        <w:rPr>
          <w:rFonts w:ascii="Times New Roman" w:hAnsi="Times New Roman" w:cs="Times New Roman"/>
          <w:bCs/>
          <w:sz w:val="28"/>
          <w:szCs w:val="22"/>
        </w:rPr>
        <w:t>пох</w:t>
      </w:r>
      <w:r>
        <w:rPr>
          <w:rFonts w:ascii="Times New Roman" w:hAnsi="Times New Roman" w:cs="Times New Roman"/>
          <w:bCs/>
          <w:sz w:val="28"/>
          <w:szCs w:val="22"/>
        </w:rPr>
        <w:t>озяйственному</w:t>
      </w:r>
      <w:proofErr w:type="spellEnd"/>
      <w:r w:rsidRPr="00AA2887">
        <w:rPr>
          <w:rFonts w:ascii="Times New Roman" w:hAnsi="Times New Roman" w:cs="Times New Roman"/>
          <w:bCs/>
          <w:sz w:val="28"/>
          <w:szCs w:val="22"/>
        </w:rPr>
        <w:t xml:space="preserve"> учету и  архивной работе</w:t>
      </w:r>
    </w:p>
    <w:p w:rsidR="00983609" w:rsidRDefault="00983609" w:rsidP="00983609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B61DF7" w:rsidRPr="009C184A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A7F3E" w:rsidRPr="00B61DF7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 Красновского </w:t>
      </w:r>
    </w:p>
    <w:p w:rsidR="001A7F3E" w:rsidRPr="00B61DF7" w:rsidRDefault="00B61DF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952BC7" w:rsidRPr="00B61D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B3A"/>
    <w:multiLevelType w:val="hybridMultilevel"/>
    <w:tmpl w:val="C7465C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296CFC"/>
    <w:multiLevelType w:val="hybridMultilevel"/>
    <w:tmpl w:val="B1408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7A61D6"/>
    <w:multiLevelType w:val="hybridMultilevel"/>
    <w:tmpl w:val="305A5B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B8569CE"/>
    <w:multiLevelType w:val="hybridMultilevel"/>
    <w:tmpl w:val="AD02BE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7201"/>
    <w:rsid w:val="000448E1"/>
    <w:rsid w:val="00052B92"/>
    <w:rsid w:val="000F74A4"/>
    <w:rsid w:val="00110C24"/>
    <w:rsid w:val="001214FB"/>
    <w:rsid w:val="0012771C"/>
    <w:rsid w:val="001711CE"/>
    <w:rsid w:val="001A7F3E"/>
    <w:rsid w:val="002247B3"/>
    <w:rsid w:val="002A57BB"/>
    <w:rsid w:val="002A7703"/>
    <w:rsid w:val="003E7095"/>
    <w:rsid w:val="004075FF"/>
    <w:rsid w:val="004A51F7"/>
    <w:rsid w:val="004E1C9E"/>
    <w:rsid w:val="00563525"/>
    <w:rsid w:val="005E2111"/>
    <w:rsid w:val="006827A3"/>
    <w:rsid w:val="006E4120"/>
    <w:rsid w:val="007303C5"/>
    <w:rsid w:val="00824459"/>
    <w:rsid w:val="00834978"/>
    <w:rsid w:val="009156EA"/>
    <w:rsid w:val="00952BC7"/>
    <w:rsid w:val="00983609"/>
    <w:rsid w:val="00990DA2"/>
    <w:rsid w:val="009C184A"/>
    <w:rsid w:val="00A257D3"/>
    <w:rsid w:val="00A364E2"/>
    <w:rsid w:val="00AA2887"/>
    <w:rsid w:val="00AF193A"/>
    <w:rsid w:val="00B239FE"/>
    <w:rsid w:val="00B61DF7"/>
    <w:rsid w:val="00B800BE"/>
    <w:rsid w:val="00C129E9"/>
    <w:rsid w:val="00C16E54"/>
    <w:rsid w:val="00C33C14"/>
    <w:rsid w:val="00C50923"/>
    <w:rsid w:val="00C75749"/>
    <w:rsid w:val="00C85FDD"/>
    <w:rsid w:val="00CD314B"/>
    <w:rsid w:val="00D21EE4"/>
    <w:rsid w:val="00D37EEC"/>
    <w:rsid w:val="00D71300"/>
    <w:rsid w:val="00EE5C93"/>
    <w:rsid w:val="00F13A05"/>
    <w:rsid w:val="00F840A1"/>
    <w:rsid w:val="00FA607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190684-3910-4579-AF0B-8F00412E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09EA-39B0-4607-94F8-4C83777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2015-03-17T10:24:00Z</cp:lastPrinted>
  <dcterms:created xsi:type="dcterms:W3CDTF">2025-07-14T17:47:00Z</dcterms:created>
  <dcterms:modified xsi:type="dcterms:W3CDTF">2025-07-14T17:47:00Z</dcterms:modified>
</cp:coreProperties>
</file>